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E" w:rsidRPr="00BE258D" w:rsidRDefault="0040412E" w:rsidP="0040412E">
      <w:pPr>
        <w:jc w:val="center"/>
        <w:outlineLvl w:val="0"/>
        <w:rPr>
          <w:b/>
          <w:sz w:val="36"/>
          <w:szCs w:val="36"/>
        </w:rPr>
      </w:pPr>
      <w:r w:rsidRPr="00BE258D">
        <w:rPr>
          <w:b/>
          <w:sz w:val="36"/>
          <w:szCs w:val="36"/>
        </w:rPr>
        <w:t>Территориальная избирательная комиссия</w:t>
      </w:r>
    </w:p>
    <w:p w:rsidR="0040412E" w:rsidRPr="00BE258D" w:rsidRDefault="0040412E" w:rsidP="0040412E">
      <w:pPr>
        <w:jc w:val="center"/>
        <w:outlineLvl w:val="0"/>
        <w:rPr>
          <w:b/>
          <w:sz w:val="36"/>
          <w:szCs w:val="36"/>
        </w:rPr>
      </w:pPr>
      <w:r w:rsidRPr="00BE258D">
        <w:rPr>
          <w:b/>
          <w:sz w:val="36"/>
          <w:szCs w:val="36"/>
        </w:rPr>
        <w:t>Курганинская</w:t>
      </w:r>
    </w:p>
    <w:p w:rsidR="0040412E" w:rsidRPr="00BE258D" w:rsidRDefault="0040412E" w:rsidP="0040412E">
      <w:pPr>
        <w:spacing w:line="120" w:lineRule="auto"/>
        <w:jc w:val="center"/>
        <w:rPr>
          <w:b/>
          <w:sz w:val="36"/>
          <w:szCs w:val="36"/>
        </w:rPr>
      </w:pPr>
    </w:p>
    <w:p w:rsidR="0040412E" w:rsidRPr="00BE258D" w:rsidRDefault="0040412E" w:rsidP="0040412E">
      <w:pPr>
        <w:jc w:val="center"/>
        <w:rPr>
          <w:sz w:val="28"/>
          <w:szCs w:val="28"/>
        </w:rPr>
      </w:pPr>
      <w:r w:rsidRPr="00BE258D">
        <w:rPr>
          <w:sz w:val="28"/>
          <w:szCs w:val="28"/>
        </w:rPr>
        <w:t>Ленина ул., д. 27, г. Курганинск, Краснодарский край, 352430</w:t>
      </w:r>
    </w:p>
    <w:p w:rsidR="0040412E" w:rsidRPr="00BE258D" w:rsidRDefault="0040412E" w:rsidP="0040412E">
      <w:pPr>
        <w:jc w:val="center"/>
        <w:rPr>
          <w:sz w:val="28"/>
          <w:szCs w:val="28"/>
        </w:rPr>
      </w:pPr>
      <w:r w:rsidRPr="00BE258D">
        <w:rPr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0412E" w:rsidRPr="00BE258D" w:rsidTr="00CD21C2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40412E" w:rsidRPr="00BE258D" w:rsidRDefault="0040412E" w:rsidP="00CD21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12E" w:rsidRPr="00BE258D" w:rsidRDefault="0040412E" w:rsidP="0040412E">
      <w:pPr>
        <w:spacing w:line="360" w:lineRule="auto"/>
        <w:jc w:val="center"/>
        <w:rPr>
          <w:b/>
          <w:bCs/>
          <w:sz w:val="27"/>
          <w:szCs w:val="27"/>
        </w:rPr>
      </w:pPr>
      <w:r w:rsidRPr="00BE258D">
        <w:rPr>
          <w:b/>
          <w:bCs/>
          <w:sz w:val="27"/>
          <w:szCs w:val="27"/>
        </w:rPr>
        <w:t>РЕШЕНИЕ</w:t>
      </w:r>
    </w:p>
    <w:p w:rsidR="00D552FF" w:rsidRPr="00B66320" w:rsidRDefault="00D552FF" w:rsidP="00D552FF">
      <w:pPr>
        <w:jc w:val="center"/>
        <w:outlineLvl w:val="0"/>
        <w:rPr>
          <w:b/>
          <w:sz w:val="28"/>
          <w:szCs w:val="28"/>
        </w:rPr>
      </w:pPr>
    </w:p>
    <w:p w:rsidR="00D552FF" w:rsidRPr="00B66320" w:rsidRDefault="00E32D24" w:rsidP="00D552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6C15A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B638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D552FF" w:rsidRPr="00B66320">
        <w:rPr>
          <w:sz w:val="28"/>
          <w:szCs w:val="28"/>
        </w:rPr>
        <w:t xml:space="preserve"> года                             </w:t>
      </w:r>
      <w:r w:rsidR="00967AFA">
        <w:rPr>
          <w:sz w:val="28"/>
          <w:szCs w:val="28"/>
        </w:rPr>
        <w:t xml:space="preserve">     </w:t>
      </w:r>
      <w:r w:rsidR="00D552FF" w:rsidRPr="00B66320">
        <w:rPr>
          <w:sz w:val="28"/>
          <w:szCs w:val="28"/>
        </w:rPr>
        <w:t xml:space="preserve">                                          </w:t>
      </w:r>
      <w:r w:rsidR="00C23D27" w:rsidRPr="00B66320">
        <w:rPr>
          <w:sz w:val="28"/>
          <w:szCs w:val="28"/>
        </w:rPr>
        <w:t xml:space="preserve">     </w:t>
      </w:r>
      <w:r w:rsidR="00967AFA">
        <w:rPr>
          <w:sz w:val="28"/>
          <w:szCs w:val="28"/>
        </w:rPr>
        <w:t xml:space="preserve"> № </w:t>
      </w:r>
      <w:r>
        <w:rPr>
          <w:sz w:val="28"/>
          <w:szCs w:val="28"/>
        </w:rPr>
        <w:t>49/689</w:t>
      </w:r>
    </w:p>
    <w:p w:rsidR="00D552FF" w:rsidRDefault="00D552FF" w:rsidP="00D552FF">
      <w:pPr>
        <w:jc w:val="both"/>
        <w:rPr>
          <w:sz w:val="28"/>
          <w:szCs w:val="28"/>
        </w:rPr>
      </w:pPr>
    </w:p>
    <w:p w:rsidR="007B6380" w:rsidRDefault="00D552FF" w:rsidP="007B63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6380">
        <w:rPr>
          <w:b/>
          <w:sz w:val="28"/>
          <w:szCs w:val="28"/>
        </w:rPr>
        <w:t xml:space="preserve">регистрации доверенных лиц кандидата </w:t>
      </w:r>
      <w:r w:rsidR="0040412E">
        <w:rPr>
          <w:b/>
          <w:sz w:val="28"/>
          <w:szCs w:val="28"/>
        </w:rPr>
        <w:t>по досрочным выборам главы Воздвиженского сельского поселения Курганинского района</w:t>
      </w:r>
      <w:r w:rsidR="007B6380">
        <w:rPr>
          <w:b/>
          <w:sz w:val="28"/>
          <w:szCs w:val="28"/>
        </w:rPr>
        <w:t xml:space="preserve"> </w:t>
      </w:r>
      <w:r w:rsidR="0040412E">
        <w:rPr>
          <w:b/>
          <w:sz w:val="28"/>
          <w:szCs w:val="28"/>
        </w:rPr>
        <w:t>Колесникова Александра Николаевича</w:t>
      </w:r>
    </w:p>
    <w:p w:rsidR="0040412E" w:rsidRDefault="0040412E" w:rsidP="007B6380">
      <w:pPr>
        <w:pStyle w:val="a3"/>
        <w:spacing w:after="0"/>
        <w:jc w:val="center"/>
        <w:rPr>
          <w:b/>
          <w:sz w:val="28"/>
          <w:szCs w:val="28"/>
        </w:rPr>
      </w:pPr>
    </w:p>
    <w:p w:rsidR="00C44D05" w:rsidRPr="00793EE7" w:rsidRDefault="007B6380" w:rsidP="002762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 </w:t>
      </w:r>
      <w:r w:rsidR="0040412E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</w:t>
      </w:r>
      <w:r w:rsidR="0040412E">
        <w:rPr>
          <w:sz w:val="28"/>
          <w:szCs w:val="28"/>
        </w:rPr>
        <w:t xml:space="preserve"> Курганинская</w:t>
      </w:r>
      <w:r>
        <w:rPr>
          <w:sz w:val="28"/>
          <w:szCs w:val="28"/>
        </w:rPr>
        <w:t xml:space="preserve"> для регистрации доверенных лиц кандидата </w:t>
      </w:r>
      <w:r w:rsidR="0040412E">
        <w:rPr>
          <w:sz w:val="28"/>
          <w:szCs w:val="28"/>
        </w:rPr>
        <w:t>по досрочным выборам главы Воздвиженского сельского поселения Курганинского района</w:t>
      </w:r>
      <w:r>
        <w:rPr>
          <w:sz w:val="28"/>
          <w:szCs w:val="28"/>
        </w:rPr>
        <w:t xml:space="preserve">, в соответствии с частями 1 статьи </w:t>
      </w:r>
      <w:r w:rsidR="0040412E">
        <w:rPr>
          <w:sz w:val="28"/>
          <w:szCs w:val="28"/>
        </w:rPr>
        <w:t>27</w:t>
      </w:r>
      <w:r>
        <w:rPr>
          <w:sz w:val="28"/>
          <w:szCs w:val="28"/>
        </w:rPr>
        <w:t xml:space="preserve"> Закона Краснодарского края от </w:t>
      </w:r>
      <w:r w:rsidR="0040412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0412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40412E">
        <w:rPr>
          <w:sz w:val="28"/>
          <w:szCs w:val="28"/>
        </w:rPr>
        <w:t>2005</w:t>
      </w:r>
      <w:r>
        <w:rPr>
          <w:sz w:val="28"/>
          <w:szCs w:val="28"/>
        </w:rPr>
        <w:t xml:space="preserve"> г. </w:t>
      </w:r>
      <w:r w:rsidR="00D552FF" w:rsidRPr="003A3858">
        <w:rPr>
          <w:sz w:val="28"/>
          <w:szCs w:val="28"/>
        </w:rPr>
        <w:t xml:space="preserve">№ </w:t>
      </w:r>
      <w:r w:rsidR="0040412E">
        <w:rPr>
          <w:sz w:val="28"/>
          <w:szCs w:val="28"/>
        </w:rPr>
        <w:t>966</w:t>
      </w:r>
      <w:r w:rsidR="00CB75B5" w:rsidRPr="003A3858">
        <w:rPr>
          <w:sz w:val="28"/>
          <w:szCs w:val="28"/>
        </w:rPr>
        <w:t xml:space="preserve">-КЗ </w:t>
      </w:r>
      <w:r w:rsidR="00D552FF" w:rsidRPr="003A3858">
        <w:rPr>
          <w:sz w:val="28"/>
          <w:szCs w:val="28"/>
        </w:rPr>
        <w:t xml:space="preserve"> «</w:t>
      </w:r>
      <w:r w:rsidR="0040412E">
        <w:rPr>
          <w:sz w:val="28"/>
          <w:szCs w:val="28"/>
        </w:rPr>
        <w:t>О муниципальных выборах в Краснодарском крае</w:t>
      </w:r>
      <w:r w:rsidR="00D552FF" w:rsidRPr="00D552FF">
        <w:rPr>
          <w:sz w:val="28"/>
          <w:szCs w:val="28"/>
        </w:rPr>
        <w:t>»</w:t>
      </w:r>
      <w:r w:rsidR="00D552FF">
        <w:rPr>
          <w:sz w:val="28"/>
          <w:szCs w:val="28"/>
        </w:rPr>
        <w:t xml:space="preserve">, </w:t>
      </w:r>
      <w:r w:rsidR="0040412E">
        <w:rPr>
          <w:sz w:val="28"/>
          <w:szCs w:val="28"/>
        </w:rPr>
        <w:t>территориальная</w:t>
      </w:r>
      <w:r w:rsidR="00C44D05">
        <w:rPr>
          <w:sz w:val="28"/>
          <w:szCs w:val="28"/>
        </w:rPr>
        <w:t xml:space="preserve"> избирательная комиссия</w:t>
      </w:r>
      <w:r w:rsidR="0040412E">
        <w:rPr>
          <w:sz w:val="28"/>
          <w:szCs w:val="28"/>
        </w:rPr>
        <w:t xml:space="preserve"> Курганинская</w:t>
      </w:r>
      <w:r w:rsidR="00C44D05">
        <w:rPr>
          <w:sz w:val="28"/>
          <w:szCs w:val="28"/>
        </w:rPr>
        <w:t xml:space="preserve"> </w:t>
      </w:r>
      <w:r w:rsidR="00C44D05" w:rsidRPr="00793EE7">
        <w:rPr>
          <w:sz w:val="28"/>
          <w:szCs w:val="28"/>
        </w:rPr>
        <w:t>РЕШИЛА:</w:t>
      </w:r>
    </w:p>
    <w:p w:rsidR="0066526B" w:rsidRDefault="00C44D05" w:rsidP="0027622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380">
        <w:rPr>
          <w:sz w:val="28"/>
          <w:szCs w:val="28"/>
        </w:rPr>
        <w:t xml:space="preserve">Зарегистрировать доверенных лиц кандидата </w:t>
      </w:r>
      <w:r w:rsidR="0040412E">
        <w:rPr>
          <w:sz w:val="28"/>
          <w:szCs w:val="28"/>
        </w:rPr>
        <w:t>по досрочным выборам главы Воздвиженского сельского поселения Курганинского района</w:t>
      </w:r>
      <w:r w:rsidR="007B6380">
        <w:rPr>
          <w:sz w:val="28"/>
          <w:szCs w:val="28"/>
        </w:rPr>
        <w:t xml:space="preserve"> </w:t>
      </w:r>
      <w:r w:rsidR="0040412E">
        <w:rPr>
          <w:sz w:val="28"/>
          <w:szCs w:val="28"/>
        </w:rPr>
        <w:t>Колесникова Александра Николаевича</w:t>
      </w:r>
      <w:r w:rsidR="007B6380">
        <w:rPr>
          <w:sz w:val="28"/>
          <w:szCs w:val="28"/>
        </w:rPr>
        <w:t xml:space="preserve"> в количестве </w:t>
      </w:r>
      <w:r w:rsidR="006E5FA8">
        <w:rPr>
          <w:sz w:val="28"/>
          <w:szCs w:val="28"/>
        </w:rPr>
        <w:t>2</w:t>
      </w:r>
      <w:r w:rsidR="007B6380">
        <w:rPr>
          <w:sz w:val="28"/>
          <w:szCs w:val="28"/>
        </w:rPr>
        <w:t xml:space="preserve"> человек (список прилагается).</w:t>
      </w:r>
    </w:p>
    <w:p w:rsidR="00C44D05" w:rsidRDefault="0066526B" w:rsidP="00967AF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D05" w:rsidRPr="00C44D05">
        <w:rPr>
          <w:sz w:val="28"/>
          <w:szCs w:val="28"/>
        </w:rPr>
        <w:t xml:space="preserve">. </w:t>
      </w:r>
      <w:r w:rsidR="007B6380">
        <w:rPr>
          <w:sz w:val="28"/>
          <w:szCs w:val="28"/>
        </w:rPr>
        <w:t>Выдать зарегистрированным доверенным лицам удостоверения установленного образца.</w:t>
      </w:r>
    </w:p>
    <w:p w:rsidR="00967AFA" w:rsidRPr="00967AFA" w:rsidRDefault="00A20840" w:rsidP="00967AF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t>3</w:t>
      </w:r>
      <w:r w:rsidR="00C44D05" w:rsidRPr="00793EE7">
        <w:t>.</w:t>
      </w:r>
      <w:r w:rsidR="00967AFA">
        <w:t xml:space="preserve"> </w:t>
      </w:r>
      <w:r w:rsidR="0040412E" w:rsidRPr="0083132A">
        <w:rPr>
          <w:sz w:val="26"/>
          <w:szCs w:val="26"/>
        </w:rPr>
        <w:t xml:space="preserve">Разместить настоящее решение на </w:t>
      </w:r>
      <w:proofErr w:type="gramStart"/>
      <w:r w:rsidR="0040412E" w:rsidRPr="0083132A">
        <w:rPr>
          <w:sz w:val="26"/>
          <w:szCs w:val="26"/>
        </w:rPr>
        <w:t>интернет-странице</w:t>
      </w:r>
      <w:proofErr w:type="gramEnd"/>
      <w:r w:rsidR="0040412E" w:rsidRPr="0083132A">
        <w:rPr>
          <w:sz w:val="26"/>
          <w:szCs w:val="26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 w:rsidR="00967AFA" w:rsidRPr="00967AFA">
        <w:rPr>
          <w:rFonts w:eastAsia="Calibri"/>
          <w:color w:val="00000A"/>
          <w:sz w:val="28"/>
          <w:szCs w:val="28"/>
          <w:lang w:eastAsia="en-US"/>
        </w:rPr>
        <w:t>.</w:t>
      </w:r>
    </w:p>
    <w:p w:rsidR="00C44D05" w:rsidRDefault="00A20840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D05" w:rsidRPr="00793EE7">
        <w:rPr>
          <w:sz w:val="28"/>
          <w:szCs w:val="28"/>
        </w:rPr>
        <w:t>. Возложить контроль за выполнени</w:t>
      </w:r>
      <w:r w:rsidR="00C44D05">
        <w:rPr>
          <w:sz w:val="28"/>
          <w:szCs w:val="28"/>
        </w:rPr>
        <w:t xml:space="preserve">е пунктов </w:t>
      </w:r>
      <w:r>
        <w:rPr>
          <w:sz w:val="28"/>
          <w:szCs w:val="28"/>
        </w:rPr>
        <w:t>2</w:t>
      </w:r>
      <w:r w:rsidR="007B638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C44D05" w:rsidRPr="00793EE7">
        <w:rPr>
          <w:sz w:val="28"/>
          <w:szCs w:val="28"/>
        </w:rPr>
        <w:t xml:space="preserve"> настоящего решения на секретаря </w:t>
      </w:r>
      <w:r w:rsidR="00CB75B5">
        <w:rPr>
          <w:sz w:val="28"/>
          <w:szCs w:val="28"/>
        </w:rPr>
        <w:t>окружной</w:t>
      </w:r>
      <w:r w:rsidR="00C44D05" w:rsidRPr="00793EE7">
        <w:rPr>
          <w:sz w:val="28"/>
          <w:szCs w:val="28"/>
        </w:rPr>
        <w:t xml:space="preserve"> избирательной комиссии</w:t>
      </w:r>
      <w:r w:rsidR="00C44D0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Бокову О.С.</w:t>
      </w:r>
    </w:p>
    <w:p w:rsidR="0066538D" w:rsidRDefault="0066538D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C23D27" w:rsidRDefault="00C23D27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7EC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40412E">
        <w:rPr>
          <w:sz w:val="28"/>
          <w:szCs w:val="28"/>
        </w:rPr>
        <w:t>территориальной</w:t>
      </w:r>
      <w:proofErr w:type="gramEnd"/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</w:t>
      </w:r>
      <w:r w:rsidR="0040412E">
        <w:rPr>
          <w:sz w:val="28"/>
          <w:szCs w:val="28"/>
        </w:rPr>
        <w:t xml:space="preserve">Курганинская </w:t>
      </w:r>
      <w:r w:rsidRPr="00257E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57EC5">
        <w:rPr>
          <w:sz w:val="28"/>
          <w:szCs w:val="28"/>
        </w:rPr>
        <w:t xml:space="preserve">                </w:t>
      </w:r>
      <w:r w:rsidR="005C3050">
        <w:rPr>
          <w:sz w:val="28"/>
          <w:szCs w:val="28"/>
        </w:rPr>
        <w:t xml:space="preserve">  </w:t>
      </w:r>
      <w:bookmarkStart w:id="0" w:name="_GoBack"/>
      <w:bookmarkEnd w:id="0"/>
      <w:r w:rsidRPr="00257E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67AFA">
        <w:rPr>
          <w:sz w:val="28"/>
          <w:szCs w:val="28"/>
        </w:rPr>
        <w:t>В.А. Патрикеев</w:t>
      </w:r>
    </w:p>
    <w:p w:rsidR="00C44D05" w:rsidRDefault="00C44D05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  <w:proofErr w:type="gramStart"/>
      <w:r w:rsidR="0040412E">
        <w:rPr>
          <w:sz w:val="28"/>
          <w:szCs w:val="28"/>
        </w:rPr>
        <w:t>территориальной</w:t>
      </w:r>
      <w:proofErr w:type="gramEnd"/>
    </w:p>
    <w:p w:rsidR="00C44D05" w:rsidRDefault="00C44D05" w:rsidP="00437841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>избирательной комиссии</w:t>
      </w:r>
      <w:r w:rsidR="0040412E">
        <w:rPr>
          <w:sz w:val="28"/>
          <w:szCs w:val="28"/>
        </w:rPr>
        <w:t xml:space="preserve"> Курганинская </w:t>
      </w:r>
      <w:r w:rsidRPr="00257EC5">
        <w:rPr>
          <w:sz w:val="28"/>
          <w:szCs w:val="28"/>
        </w:rPr>
        <w:t xml:space="preserve">                                     </w:t>
      </w:r>
      <w:r w:rsidR="00557876">
        <w:rPr>
          <w:sz w:val="28"/>
          <w:szCs w:val="28"/>
        </w:rPr>
        <w:t xml:space="preserve">      </w:t>
      </w:r>
      <w:r w:rsidRPr="00257EC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О.С. Бокова</w:t>
      </w:r>
    </w:p>
    <w:p w:rsidR="0040412E" w:rsidRDefault="0040412E" w:rsidP="00437841">
      <w:pPr>
        <w:jc w:val="both"/>
        <w:rPr>
          <w:sz w:val="28"/>
          <w:szCs w:val="28"/>
        </w:rPr>
      </w:pP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lastRenderedPageBreak/>
        <w:t>Приложение</w:t>
      </w: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t xml:space="preserve">к решению </w:t>
      </w:r>
      <w:r w:rsidR="0040412E">
        <w:rPr>
          <w:rFonts w:eastAsia="Calibri"/>
        </w:rPr>
        <w:t>территориальной</w:t>
      </w:r>
      <w:r w:rsidRPr="0069795F">
        <w:rPr>
          <w:rFonts w:eastAsia="Calibri"/>
        </w:rPr>
        <w:t xml:space="preserve"> избирательной</w:t>
      </w:r>
      <w:r>
        <w:rPr>
          <w:rFonts w:eastAsia="Calibri"/>
        </w:rPr>
        <w:t xml:space="preserve"> </w:t>
      </w:r>
      <w:r w:rsidRPr="0069795F">
        <w:rPr>
          <w:rFonts w:eastAsia="Calibri"/>
        </w:rPr>
        <w:t>комиссии</w:t>
      </w:r>
      <w:r w:rsidR="0040412E">
        <w:rPr>
          <w:rFonts w:eastAsia="Calibri"/>
        </w:rPr>
        <w:t xml:space="preserve"> Курганинская</w:t>
      </w:r>
      <w:r>
        <w:rPr>
          <w:rFonts w:eastAsia="Calibri"/>
        </w:rPr>
        <w:br/>
      </w:r>
      <w:r w:rsidRPr="0069795F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40412E">
        <w:rPr>
          <w:rFonts w:eastAsia="Calibri"/>
        </w:rPr>
        <w:t>6</w:t>
      </w:r>
      <w:r w:rsidR="006C15A0">
        <w:rPr>
          <w:rFonts w:eastAsia="Calibri"/>
        </w:rPr>
        <w:t xml:space="preserve"> </w:t>
      </w:r>
      <w:r w:rsidR="0040412E">
        <w:rPr>
          <w:rFonts w:eastAsia="Calibri"/>
        </w:rPr>
        <w:t>марта</w:t>
      </w:r>
      <w:r>
        <w:rPr>
          <w:rFonts w:eastAsia="Calibri"/>
        </w:rPr>
        <w:t xml:space="preserve"> </w:t>
      </w:r>
      <w:r w:rsidR="0040412E">
        <w:rPr>
          <w:rFonts w:eastAsia="Calibri"/>
        </w:rPr>
        <w:t>2023</w:t>
      </w:r>
      <w:r w:rsidRPr="0069795F">
        <w:rPr>
          <w:rFonts w:eastAsia="Calibri"/>
        </w:rPr>
        <w:t xml:space="preserve"> г. № </w:t>
      </w:r>
      <w:r w:rsidR="0040412E">
        <w:rPr>
          <w:rFonts w:eastAsia="Calibri"/>
        </w:rPr>
        <w:t>49/689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631D57" w:rsidRPr="00631D57" w:rsidRDefault="00631D57" w:rsidP="00631D57">
      <w:pPr>
        <w:jc w:val="center"/>
        <w:rPr>
          <w:b/>
          <w:szCs w:val="28"/>
        </w:rPr>
      </w:pPr>
      <w:r w:rsidRPr="006B6278">
        <w:rPr>
          <w:b/>
          <w:szCs w:val="28"/>
          <w:lang w:val="x-none"/>
        </w:rPr>
        <w:t xml:space="preserve">доверенных лиц кандидата </w:t>
      </w:r>
      <w:r w:rsidR="0040412E">
        <w:rPr>
          <w:b/>
          <w:szCs w:val="28"/>
        </w:rPr>
        <w:t>по досрочным выборам главы Воздвиженского сельского поселения Курганинского района</w:t>
      </w:r>
    </w:p>
    <w:p w:rsidR="00631D57" w:rsidRPr="006B6278" w:rsidRDefault="0040412E" w:rsidP="0040412E">
      <w:pPr>
        <w:tabs>
          <w:tab w:val="left" w:pos="7080"/>
        </w:tabs>
        <w:jc w:val="center"/>
        <w:rPr>
          <w:rFonts w:ascii="Calibri" w:eastAsia="Calibri" w:hAnsi="Calibri"/>
          <w:szCs w:val="28"/>
        </w:rPr>
      </w:pPr>
      <w:r>
        <w:rPr>
          <w:rFonts w:eastAsia="Calibri"/>
          <w:b/>
          <w:szCs w:val="28"/>
        </w:rPr>
        <w:t>Колесникова Александра Николаевича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631D57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 w:rsidRPr="006C15A0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proofErr w:type="spellStart"/>
      <w:r w:rsidR="005C3050">
        <w:rPr>
          <w:rFonts w:eastAsia="Calibri"/>
          <w:szCs w:val="28"/>
        </w:rPr>
        <w:t>Пирко</w:t>
      </w:r>
      <w:proofErr w:type="spellEnd"/>
      <w:r w:rsidR="005C3050">
        <w:rPr>
          <w:rFonts w:eastAsia="Calibri"/>
          <w:szCs w:val="28"/>
        </w:rPr>
        <w:t xml:space="preserve"> Игорь Николаевич</w:t>
      </w:r>
      <w:r w:rsidR="00631D57" w:rsidRPr="006C15A0">
        <w:rPr>
          <w:rFonts w:eastAsia="Calibri"/>
          <w:szCs w:val="28"/>
        </w:rPr>
        <w:t xml:space="preserve">, дата рождения – </w:t>
      </w:r>
      <w:r w:rsidR="005C3050">
        <w:rPr>
          <w:rFonts w:eastAsia="Calibri"/>
          <w:szCs w:val="28"/>
        </w:rPr>
        <w:t>14.03.1989</w:t>
      </w:r>
      <w:r w:rsidR="00631D57" w:rsidRPr="006C15A0">
        <w:rPr>
          <w:rFonts w:eastAsia="Calibri"/>
          <w:szCs w:val="28"/>
        </w:rPr>
        <w:t xml:space="preserve"> </w:t>
      </w:r>
      <w:r w:rsidRPr="006C15A0">
        <w:rPr>
          <w:rFonts w:eastAsia="Calibri"/>
          <w:szCs w:val="28"/>
        </w:rPr>
        <w:t xml:space="preserve">года, основное место </w:t>
      </w:r>
      <w:r w:rsidR="00631D57" w:rsidRPr="006C15A0">
        <w:rPr>
          <w:rFonts w:eastAsia="Calibri"/>
          <w:szCs w:val="28"/>
        </w:rPr>
        <w:t xml:space="preserve">работы или службы, занимаемая должность, род занятий – </w:t>
      </w:r>
      <w:proofErr w:type="spellStart"/>
      <w:r w:rsidR="005C3050">
        <w:rPr>
          <w:rFonts w:eastAsia="Calibri"/>
          <w:szCs w:val="28"/>
        </w:rPr>
        <w:t>самозанятый</w:t>
      </w:r>
      <w:proofErr w:type="spellEnd"/>
      <w:r w:rsidRPr="006C15A0">
        <w:rPr>
          <w:rFonts w:eastAsia="Calibri"/>
          <w:szCs w:val="28"/>
        </w:rPr>
        <w:t>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5C3050">
        <w:rPr>
          <w:rFonts w:eastAsia="Calibri"/>
          <w:szCs w:val="28"/>
        </w:rPr>
        <w:t>Смирнова Ирина Анатольевна</w:t>
      </w:r>
      <w:r>
        <w:rPr>
          <w:rFonts w:eastAsia="Calibri"/>
          <w:szCs w:val="28"/>
        </w:rPr>
        <w:t xml:space="preserve">, </w:t>
      </w:r>
      <w:r w:rsidRPr="006C15A0">
        <w:rPr>
          <w:rFonts w:eastAsia="Calibri"/>
          <w:szCs w:val="28"/>
        </w:rPr>
        <w:t xml:space="preserve">дата рождения – </w:t>
      </w:r>
      <w:r w:rsidR="005C3050">
        <w:rPr>
          <w:rFonts w:eastAsia="Calibri"/>
          <w:szCs w:val="28"/>
        </w:rPr>
        <w:t>13.01.1971</w:t>
      </w:r>
      <w:r w:rsidRPr="006C15A0">
        <w:rPr>
          <w:rFonts w:eastAsia="Calibri"/>
          <w:szCs w:val="28"/>
        </w:rPr>
        <w:t xml:space="preserve"> года, основное место работы или службы, занимаемая должность, род занятий – </w:t>
      </w:r>
      <w:r w:rsidR="005C3050">
        <w:rPr>
          <w:rFonts w:eastAsia="Calibri"/>
          <w:szCs w:val="28"/>
        </w:rPr>
        <w:t>Администрация Краснодарского края, помощник депутата государственной думы по работе в Краснодарском крае</w:t>
      </w:r>
      <w:r w:rsidR="006E5FA8">
        <w:rPr>
          <w:rFonts w:eastAsia="Calibri"/>
          <w:szCs w:val="28"/>
        </w:rPr>
        <w:t>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</w:p>
    <w:p w:rsidR="006C15A0" w:rsidRP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</w:p>
    <w:p w:rsidR="006C15A0" w:rsidRPr="006C15A0" w:rsidRDefault="006C15A0" w:rsidP="006C15A0">
      <w:pPr>
        <w:ind w:firstLine="567"/>
        <w:rPr>
          <w:rFonts w:eastAsia="Calibri"/>
        </w:rPr>
      </w:pPr>
    </w:p>
    <w:p w:rsidR="00631D57" w:rsidRDefault="00631D57" w:rsidP="00631D57"/>
    <w:p w:rsidR="00631D57" w:rsidRDefault="00631D57" w:rsidP="00631D57"/>
    <w:p w:rsidR="00631D57" w:rsidRPr="00C44D05" w:rsidRDefault="00631D57" w:rsidP="00437841">
      <w:pPr>
        <w:jc w:val="both"/>
        <w:rPr>
          <w:sz w:val="28"/>
          <w:szCs w:val="28"/>
        </w:rPr>
      </w:pPr>
    </w:p>
    <w:sectPr w:rsidR="00631D57" w:rsidRPr="00C44D05" w:rsidSect="0066538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67" w:rsidRDefault="00713B67" w:rsidP="0066538D">
      <w:r>
        <w:separator/>
      </w:r>
    </w:p>
  </w:endnote>
  <w:endnote w:type="continuationSeparator" w:id="0">
    <w:p w:rsidR="00713B67" w:rsidRDefault="00713B67" w:rsidP="006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67" w:rsidRDefault="00713B67" w:rsidP="0066538D">
      <w:r>
        <w:separator/>
      </w:r>
    </w:p>
  </w:footnote>
  <w:footnote w:type="continuationSeparator" w:id="0">
    <w:p w:rsidR="00713B67" w:rsidRDefault="00713B67" w:rsidP="0066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866"/>
      <w:docPartObj>
        <w:docPartGallery w:val="Page Numbers (Top of Page)"/>
        <w:docPartUnique/>
      </w:docPartObj>
    </w:sdtPr>
    <w:sdtEndPr/>
    <w:sdtContent>
      <w:p w:rsidR="0066538D" w:rsidRDefault="00665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50">
          <w:rPr>
            <w:noProof/>
          </w:rPr>
          <w:t>2</w:t>
        </w:r>
        <w:r>
          <w:fldChar w:fldCharType="end"/>
        </w:r>
      </w:p>
    </w:sdtContent>
  </w:sdt>
  <w:p w:rsidR="0066538D" w:rsidRDefault="00665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384"/>
    <w:multiLevelType w:val="hybridMultilevel"/>
    <w:tmpl w:val="286650C6"/>
    <w:lvl w:ilvl="0" w:tplc="828A83A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535B8"/>
    <w:multiLevelType w:val="hybridMultilevel"/>
    <w:tmpl w:val="CC6CDFFE"/>
    <w:lvl w:ilvl="0" w:tplc="CE00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A"/>
    <w:rsid w:val="00074527"/>
    <w:rsid w:val="001C07DB"/>
    <w:rsid w:val="00276228"/>
    <w:rsid w:val="002A3061"/>
    <w:rsid w:val="002B6813"/>
    <w:rsid w:val="00392563"/>
    <w:rsid w:val="003931DE"/>
    <w:rsid w:val="003A3858"/>
    <w:rsid w:val="0040412E"/>
    <w:rsid w:val="00437841"/>
    <w:rsid w:val="004C3713"/>
    <w:rsid w:val="005068EA"/>
    <w:rsid w:val="00557876"/>
    <w:rsid w:val="005A687D"/>
    <w:rsid w:val="005C3050"/>
    <w:rsid w:val="005C450D"/>
    <w:rsid w:val="00631D57"/>
    <w:rsid w:val="0066526B"/>
    <w:rsid w:val="0066538D"/>
    <w:rsid w:val="006C15A0"/>
    <w:rsid w:val="006E5FA8"/>
    <w:rsid w:val="00713B67"/>
    <w:rsid w:val="0074731A"/>
    <w:rsid w:val="007B23A5"/>
    <w:rsid w:val="007B3FD2"/>
    <w:rsid w:val="007B6380"/>
    <w:rsid w:val="007D3987"/>
    <w:rsid w:val="007D7715"/>
    <w:rsid w:val="0084465F"/>
    <w:rsid w:val="00967AFA"/>
    <w:rsid w:val="00A20840"/>
    <w:rsid w:val="00A87B02"/>
    <w:rsid w:val="00AD2573"/>
    <w:rsid w:val="00AF0580"/>
    <w:rsid w:val="00B66320"/>
    <w:rsid w:val="00B714C7"/>
    <w:rsid w:val="00B800E3"/>
    <w:rsid w:val="00BB3012"/>
    <w:rsid w:val="00BC5AEC"/>
    <w:rsid w:val="00C23D27"/>
    <w:rsid w:val="00C309DA"/>
    <w:rsid w:val="00C44D05"/>
    <w:rsid w:val="00C518D7"/>
    <w:rsid w:val="00CB75B5"/>
    <w:rsid w:val="00D552FF"/>
    <w:rsid w:val="00E32D24"/>
    <w:rsid w:val="00EB6CA6"/>
    <w:rsid w:val="00EB7D2F"/>
    <w:rsid w:val="00EE28A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5A0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404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412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5A0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404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412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RePack by Diakov</cp:lastModifiedBy>
  <cp:revision>15</cp:revision>
  <cp:lastPrinted>2023-03-03T12:09:00Z</cp:lastPrinted>
  <dcterms:created xsi:type="dcterms:W3CDTF">2022-07-27T13:00:00Z</dcterms:created>
  <dcterms:modified xsi:type="dcterms:W3CDTF">2023-03-03T12:09:00Z</dcterms:modified>
</cp:coreProperties>
</file>